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620" w:type="dxa"/>
        <w:tblLook w:val="04A0" w:firstRow="1" w:lastRow="0" w:firstColumn="1" w:lastColumn="0" w:noHBand="0" w:noVBand="1"/>
      </w:tblPr>
      <w:tblGrid>
        <w:gridCol w:w="824"/>
        <w:gridCol w:w="5130"/>
        <w:gridCol w:w="1701"/>
        <w:gridCol w:w="2816"/>
        <w:gridCol w:w="4149"/>
      </w:tblGrid>
      <w:tr w:rsidR="00BB0CC5" w:rsidRPr="00BB0CC5" w14:paraId="06795CB9" w14:textId="77777777" w:rsidTr="00BB0CC5">
        <w:trPr>
          <w:trHeight w:val="68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4F91" w14:textId="2DD35C1A" w:rsidR="00BB0CC5" w:rsidRPr="00BB0CC5" w:rsidRDefault="00BB0CC5" w:rsidP="00BB0CC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RANGE!A1:E10"/>
            <w:r w:rsidRPr="00BB0CC5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BB0C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B0C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ประจำปีงบประมาณ พ.ศ. </w:t>
            </w:r>
            <w:bookmarkEnd w:id="0"/>
            <w:r w:rsidRPr="00BB0CC5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</w:tc>
      </w:tr>
      <w:tr w:rsidR="00BB0CC5" w:rsidRPr="00BB0CC5" w14:paraId="4C2D3692" w14:textId="77777777" w:rsidTr="00BB0CC5">
        <w:trPr>
          <w:trHeight w:val="49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E006" w14:textId="0628F522" w:rsidR="00BB0CC5" w:rsidRPr="00BB0CC5" w:rsidRDefault="00BB0CC5" w:rsidP="00BB0CC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0CC5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  <w:r w:rsidRPr="00BB0C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B0CC5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</w:t>
            </w:r>
            <w:r w:rsidR="003C5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ยางท่าแจ้ง</w:t>
            </w:r>
          </w:p>
        </w:tc>
      </w:tr>
      <w:tr w:rsidR="00BB0CC5" w:rsidRPr="00BB0CC5" w14:paraId="1B6BE2E4" w14:textId="77777777" w:rsidTr="00BB0CC5">
        <w:trPr>
          <w:trHeight w:val="49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6A8F" w14:textId="0489C5BD" w:rsidR="00BB0CC5" w:rsidRPr="00BB0CC5" w:rsidRDefault="00BB0CC5" w:rsidP="00BB0CC5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0CC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อำเภอโกสุมพิสัย</w:t>
            </w:r>
            <w:r w:rsidRPr="00BB0C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B0CC5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จังหวัดมหาสารคาม</w:t>
            </w:r>
          </w:p>
        </w:tc>
      </w:tr>
      <w:tr w:rsidR="00BB0CC5" w:rsidRPr="00BB0CC5" w14:paraId="5C33D687" w14:textId="77777777" w:rsidTr="00BB0CC5">
        <w:trPr>
          <w:trHeight w:val="85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10E2" w14:textId="77777777" w:rsidR="00BB0CC5" w:rsidRPr="00A314B5" w:rsidRDefault="00BB0CC5" w:rsidP="00BB0C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6F97" w14:textId="77777777" w:rsidR="00BB0CC5" w:rsidRPr="00A314B5" w:rsidRDefault="00BB0CC5" w:rsidP="00BB0C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ชื่อรายการ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442" w14:textId="77777777" w:rsidR="00BB0CC5" w:rsidRPr="00A314B5" w:rsidRDefault="00BB0CC5" w:rsidP="00BB0C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งบประมาณ (บาท)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C7A2" w14:textId="77777777" w:rsidR="00BB0CC5" w:rsidRPr="00A314B5" w:rsidRDefault="00BB0CC5" w:rsidP="00BB0C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รหัสงบประมาณ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5969" w14:textId="77777777" w:rsidR="00BB0CC5" w:rsidRPr="00A314B5" w:rsidRDefault="00BB0CC5" w:rsidP="00BB0C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ประเภทเงินอุดหนุน</w:t>
            </w:r>
            <w:r w:rsidRPr="00A314B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A314B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งบประจำปี/งบเหลือจ่าย/งบกลาง)</w:t>
            </w:r>
          </w:p>
        </w:tc>
      </w:tr>
      <w:tr w:rsidR="00D83903" w:rsidRPr="00BB0CC5" w14:paraId="7F9CD0AF" w14:textId="77777777" w:rsidTr="003C577D">
        <w:trPr>
          <w:trHeight w:val="47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DA86" w14:textId="77777777" w:rsidR="00D83903" w:rsidRPr="00A314B5" w:rsidRDefault="00D83903" w:rsidP="00D839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2C95" w14:textId="1AB67686" w:rsidR="00D83903" w:rsidRPr="00A314B5" w:rsidRDefault="00D83903" w:rsidP="00D839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รถบรรทุกขยะ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ขนาด 6 ตัน 6 ล้อ ประมาตรกระบอกสูบไม่ต่ำกว่า 6000 ซีซี หรือ เครื่องยนต์ กำลังสูงสุดไม่ต่ำกว้า 170 กิโลวัตต์ แบบอัดท้าน องค์การบริหารส่วนตำบลยางท่าแจ้ง อำเภอโกสุมพิสัย จังหวัดมหาสารคาม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82B2B" w14:textId="61843F18" w:rsidR="00D83903" w:rsidRPr="00A314B5" w:rsidRDefault="00D83903" w:rsidP="00D839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2,500,000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DEB3" w14:textId="3EEE2F8B" w:rsidR="00D83903" w:rsidRPr="00A314B5" w:rsidRDefault="00D83903" w:rsidP="00D839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150083700050042011209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36D8" w14:textId="55678DC5" w:rsidR="00D83903" w:rsidRPr="00A314B5" w:rsidRDefault="00D83903" w:rsidP="00D83903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 xml:space="preserve">งบเหลือจ่าย ประจำปี พ.ศ.2567 </w:t>
            </w:r>
            <w:r w:rsidR="00FF2A35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องค์การบริหารส่วนตำบลยางท่าแจ้ง</w:t>
            </w:r>
          </w:p>
        </w:tc>
      </w:tr>
      <w:tr w:rsidR="007528CD" w:rsidRPr="00BB0CC5" w14:paraId="2F688587" w14:textId="77777777" w:rsidTr="00BB0CC5">
        <w:trPr>
          <w:trHeight w:val="1476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D012" w14:textId="77777777" w:rsidR="007528CD" w:rsidRPr="00A314B5" w:rsidRDefault="007528CD" w:rsidP="007528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11E2C" w14:textId="30B5B11C" w:rsidR="007528CD" w:rsidRPr="00A314B5" w:rsidRDefault="007528CD" w:rsidP="007528CD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</w:pP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ก่อสร้างถนนคอนกรีตเสริมเหล็ก หมู่ที่ 10 บ้านยางท่าแจ้ง ตำบลยางท่าแจ้ง ถนนสาย 2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R-11R 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เริ่มจากบริเวนแยกทางหลวงแผ่นดิน มค2391 ไปทางทิศเหนือ ขนาดกว้าง 4.00 เมตร ยาว 1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,000.00 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เมตร หนา 0.5 เมตร ไหลทางลงหินลูกลังข้างละ 0.50 เมตร หรือมีพื้นที่ไม่น้อยกว่า 4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,000 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ตารางเมตร ตามแบบมาตรฐาน ท.1-01 องค์การบริหารส่วนตำบลยางท่าแจ้ง อำเภอโกสุมพิสัย จังหวัดมหาสารคาม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F83CF" w14:textId="748559C1" w:rsidR="007528CD" w:rsidRPr="00A314B5" w:rsidRDefault="007528CD" w:rsidP="007528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2,306,000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05F8F" w14:textId="579FF11D" w:rsidR="007528CD" w:rsidRPr="00A314B5" w:rsidRDefault="007528CD" w:rsidP="007528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15008370001004207281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ED61A" w14:textId="0472A22D" w:rsidR="007528CD" w:rsidRPr="00A314B5" w:rsidRDefault="00FF2A35" w:rsidP="007528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งบเหลือจ่าย ประจำปี พ.ศ.2567 องค์การบริหารส่วนตำบลยางท่าแจ้ง</w:t>
            </w:r>
          </w:p>
        </w:tc>
      </w:tr>
      <w:tr w:rsidR="007528CD" w:rsidRPr="00BB0CC5" w14:paraId="331C6239" w14:textId="77777777" w:rsidTr="00BB0CC5">
        <w:trPr>
          <w:trHeight w:val="1476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A154" w14:textId="62F0FA46" w:rsidR="007528CD" w:rsidRPr="00A314B5" w:rsidRDefault="007528CD" w:rsidP="007528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F6F2" w14:textId="1359BACE" w:rsidR="007528CD" w:rsidRPr="00A314B5" w:rsidRDefault="007528CD" w:rsidP="007528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ก่อสร้างถนนคอนกรีตเสริมเหล็ก หมู่ที่3 บ้านปลาปัด ตำบลยางท่าแจ้ง ถนนสายคลอง 3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R-11R 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เริ่มจากบริเวน ทางแยกบ้านนายประพัน</w:t>
            </w:r>
            <w:proofErr w:type="spellStart"/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ธิ</w:t>
            </w:r>
            <w:proofErr w:type="spellEnd"/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กุ่</w:t>
            </w:r>
            <w:proofErr w:type="spellEnd"/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นทองดี ไปทางทิศเหนือ ขนาดกว้าง 4.00 เมตร ยาว 1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000.00 เมตร หนา 0.15 เมตร ไหล่ทางลงหินลูกรัง ข้างละ 0.05 เมตร หรือมีพื้นที่ไม่น้อยกว่า 4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000 ตารางเมตร ตามแบบมาตรฐาน ท.1-01 (คัดลอก) องค์การบริหารส่วนตำบลยางเท่าแจ้ง อำเภอโกสุมพิสัย จังหวัดมหาสารคาม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D7D2D" w14:textId="612295C3" w:rsidR="007528CD" w:rsidRPr="00A314B5" w:rsidRDefault="007528CD" w:rsidP="007528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2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306</w:t>
            </w:r>
            <w:r w:rsidRPr="00A314B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000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0A53" w14:textId="20075E07" w:rsidR="007528CD" w:rsidRPr="00A314B5" w:rsidRDefault="007528CD" w:rsidP="007528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14B5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15008370001004207282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1055" w14:textId="4EB810B1" w:rsidR="007528CD" w:rsidRPr="00A314B5" w:rsidRDefault="00FF2A35" w:rsidP="007528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งบเหลือจ่าย ประจำปี พ.ศ.2567 องค์การบริหารส่วนตำบลยางท่าแจ้ง</w:t>
            </w:r>
          </w:p>
        </w:tc>
      </w:tr>
    </w:tbl>
    <w:p w14:paraId="159F9369" w14:textId="2303E834" w:rsidR="00A314B5" w:rsidRDefault="00A314B5" w:rsidP="00A314B5">
      <w:pPr>
        <w:spacing w:line="240" w:lineRule="auto"/>
        <w:ind w:left="11520"/>
      </w:pPr>
      <w:r>
        <w:rPr>
          <w:rFonts w:hint="cs"/>
          <w:cs/>
        </w:rPr>
        <w:t xml:space="preserve">   ผู้รับรองข้อมูล</w:t>
      </w:r>
    </w:p>
    <w:p w14:paraId="33D87199" w14:textId="6E68A337" w:rsidR="00A314B5" w:rsidRDefault="00A314B5" w:rsidP="00A314B5">
      <w:pPr>
        <w:spacing w:line="240" w:lineRule="auto"/>
        <w:ind w:left="10800"/>
      </w:pPr>
      <w:r>
        <w:rPr>
          <w:rFonts w:hint="cs"/>
          <w:cs/>
        </w:rPr>
        <w:t>ลงชื่อ.................................................</w:t>
      </w:r>
    </w:p>
    <w:p w14:paraId="253C6C4F" w14:textId="379E932D" w:rsidR="00A314B5" w:rsidRDefault="00A314B5" w:rsidP="00A314B5">
      <w:pPr>
        <w:spacing w:line="240" w:lineRule="auto"/>
        <w:ind w:left="10800"/>
      </w:pPr>
      <w:r>
        <w:rPr>
          <w:rFonts w:hint="cs"/>
          <w:cs/>
        </w:rPr>
        <w:t xml:space="preserve">         (</w:t>
      </w:r>
      <w:r w:rsidRPr="00A314B5">
        <w:rPr>
          <w:cs/>
        </w:rPr>
        <w:t>นางสุดารัตน์ สังประกุล</w:t>
      </w:r>
      <w:r>
        <w:rPr>
          <w:rFonts w:hint="cs"/>
          <w:cs/>
        </w:rPr>
        <w:t>)</w:t>
      </w:r>
    </w:p>
    <w:p w14:paraId="0A44AB0B" w14:textId="401B586A" w:rsidR="00A314B5" w:rsidRDefault="00A314B5" w:rsidP="00A314B5">
      <w:pPr>
        <w:spacing w:line="240" w:lineRule="auto"/>
        <w:ind w:left="10080"/>
        <w:rPr>
          <w:cs/>
        </w:rPr>
      </w:pPr>
      <w:r>
        <w:rPr>
          <w:rFonts w:hint="cs"/>
          <w:cs/>
        </w:rPr>
        <w:t xml:space="preserve">                  </w:t>
      </w:r>
      <w:r w:rsidR="00834D30">
        <w:rPr>
          <w:rFonts w:hint="cs"/>
          <w:cs/>
        </w:rPr>
        <w:t xml:space="preserve">       </w:t>
      </w:r>
      <w:r>
        <w:rPr>
          <w:rFonts w:hint="cs"/>
          <w:cs/>
        </w:rPr>
        <w:t>ผู้อำนวยการกองคลัง</w:t>
      </w:r>
    </w:p>
    <w:sectPr w:rsidR="00A314B5" w:rsidSect="00BB0CC5">
      <w:headerReference w:type="default" r:id="rId6"/>
      <w:pgSz w:w="16838" w:h="11906" w:orient="landscape"/>
      <w:pgMar w:top="1440" w:right="1440" w:bottom="1440" w:left="144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05F44" w14:textId="77777777" w:rsidR="009B1511" w:rsidRDefault="009B1511" w:rsidP="00BB0CC5">
      <w:pPr>
        <w:spacing w:after="0" w:line="240" w:lineRule="auto"/>
      </w:pPr>
      <w:r>
        <w:separator/>
      </w:r>
    </w:p>
  </w:endnote>
  <w:endnote w:type="continuationSeparator" w:id="0">
    <w:p w14:paraId="07FBEBA5" w14:textId="77777777" w:rsidR="009B1511" w:rsidRDefault="009B1511" w:rsidP="00BB0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04919" w14:textId="77777777" w:rsidR="009B1511" w:rsidRDefault="009B1511" w:rsidP="00BB0CC5">
      <w:pPr>
        <w:spacing w:after="0" w:line="240" w:lineRule="auto"/>
      </w:pPr>
      <w:r>
        <w:separator/>
      </w:r>
    </w:p>
  </w:footnote>
  <w:footnote w:type="continuationSeparator" w:id="0">
    <w:p w14:paraId="20B1B899" w14:textId="77777777" w:rsidR="009B1511" w:rsidRDefault="009B1511" w:rsidP="00BB0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5AA2C" w14:textId="77777777" w:rsidR="00BB0CC5" w:rsidRDefault="00BB0CC5" w:rsidP="00BB0CC5">
    <w:pPr>
      <w:pStyle w:val="a3"/>
    </w:pPr>
  </w:p>
  <w:p w14:paraId="737C276A" w14:textId="77777777" w:rsidR="00BB0CC5" w:rsidRPr="00BB0CC5" w:rsidRDefault="00BB0CC5" w:rsidP="00BB0C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C5"/>
    <w:rsid w:val="0011246F"/>
    <w:rsid w:val="00154B29"/>
    <w:rsid w:val="002E66E3"/>
    <w:rsid w:val="003C577D"/>
    <w:rsid w:val="004847EE"/>
    <w:rsid w:val="00565A0C"/>
    <w:rsid w:val="00737D33"/>
    <w:rsid w:val="007528CD"/>
    <w:rsid w:val="00834D30"/>
    <w:rsid w:val="00921EED"/>
    <w:rsid w:val="009B1511"/>
    <w:rsid w:val="00A314B5"/>
    <w:rsid w:val="00BB0CC5"/>
    <w:rsid w:val="00BD6308"/>
    <w:rsid w:val="00C245D8"/>
    <w:rsid w:val="00D83903"/>
    <w:rsid w:val="00E70D18"/>
    <w:rsid w:val="00F60472"/>
    <w:rsid w:val="00F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3B386"/>
  <w15:chartTrackingRefBased/>
  <w15:docId w15:val="{55698FB9-F42F-4443-92ED-7792DCF8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C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B0CC5"/>
  </w:style>
  <w:style w:type="paragraph" w:styleId="a5">
    <w:name w:val="footer"/>
    <w:basedOn w:val="a"/>
    <w:link w:val="a6"/>
    <w:uiPriority w:val="99"/>
    <w:unhideWhenUsed/>
    <w:rsid w:val="00BB0C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B0CC5"/>
  </w:style>
  <w:style w:type="paragraph" w:styleId="a7">
    <w:name w:val="No Spacing"/>
    <w:uiPriority w:val="1"/>
    <w:qFormat/>
    <w:rsid w:val="00BB0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2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rpopulof</dc:creator>
  <cp:keywords/>
  <dc:description/>
  <cp:lastModifiedBy>Yutthapichai Torasak</cp:lastModifiedBy>
  <cp:revision>7</cp:revision>
  <dcterms:created xsi:type="dcterms:W3CDTF">2024-08-09T05:46:00Z</dcterms:created>
  <dcterms:modified xsi:type="dcterms:W3CDTF">2024-08-12T04:52:00Z</dcterms:modified>
</cp:coreProperties>
</file>